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B413C">
      <w:pPr>
        <w:spacing w:line="338" w:lineRule="auto"/>
        <w:rPr>
          <w:rFonts w:hint="default" w:ascii="Times New Roman" w:hAnsi="Times New Roman" w:eastAsia="仿宋" w:cs="Times New Roman"/>
          <w:sz w:val="32"/>
          <w:szCs w:val="32"/>
        </w:rPr>
      </w:pPr>
      <w:bookmarkStart w:id="8" w:name="_GoBack"/>
      <w:bookmarkEnd w:id="8"/>
      <w:r>
        <w:rPr>
          <w:rFonts w:hint="default" w:ascii="Times New Roman" w:hAnsi="Times New Roman" w:eastAsia="仿宋" w:cs="Times New Roman"/>
          <w:sz w:val="32"/>
          <w:szCs w:val="32"/>
        </w:rPr>
        <w:t>附件1</w:t>
      </w:r>
    </w:p>
    <w:p w14:paraId="5022B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陕西国际商贸学院</w:t>
      </w:r>
    </w:p>
    <w:p w14:paraId="515A83D3">
      <w:pPr>
        <w:spacing w:after="156" w:afterLines="50" w:line="7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/>
          <w:bCs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教师发展研究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项目立项指南</w:t>
      </w:r>
    </w:p>
    <w:p w14:paraId="5A4E131E">
      <w:pPr>
        <w:spacing w:line="343" w:lineRule="auto"/>
        <w:ind w:firstLine="560" w:firstLineChars="200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一、总体要求</w:t>
      </w:r>
    </w:p>
    <w:p w14:paraId="57659DB0">
      <w:pPr>
        <w:spacing w:line="343" w:lineRule="auto"/>
        <w:ind w:firstLine="536" w:firstLineChars="200"/>
        <w:rPr>
          <w:rFonts w:hint="default" w:ascii="Times New Roman" w:hAnsi="Times New Roman" w:eastAsia="仿宋" w:cs="Times New Roman"/>
          <w:spacing w:val="-6"/>
          <w:sz w:val="28"/>
          <w:szCs w:val="28"/>
        </w:rPr>
      </w:pPr>
      <w:r>
        <w:rPr>
          <w:rFonts w:hint="default" w:ascii="Times New Roman" w:hAnsi="Times New Roman" w:eastAsia="仿宋" w:cs="Times New Roman"/>
          <w:spacing w:val="-6"/>
          <w:sz w:val="28"/>
          <w:szCs w:val="28"/>
        </w:rPr>
        <w:t>指南列出的内容仅供参考，申请人根据本指南，</w:t>
      </w:r>
      <w:bookmarkStart w:id="0" w:name="_Toc227497592"/>
      <w:r>
        <w:rPr>
          <w:rFonts w:hint="default" w:ascii="Times New Roman" w:hAnsi="Times New Roman" w:eastAsia="仿宋" w:cs="Times New Roman"/>
          <w:spacing w:val="-6"/>
          <w:sz w:val="28"/>
          <w:szCs w:val="28"/>
        </w:rPr>
        <w:t>结合教学一线和教学管理中的热点、难点或普遍性问题，针对教学过程中的具体问题开展研究和改革实践。</w:t>
      </w:r>
    </w:p>
    <w:p w14:paraId="709BA892">
      <w:pPr>
        <w:spacing w:line="343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二、</w:t>
      </w:r>
      <w:r>
        <w:rPr>
          <w:rFonts w:hint="eastAsia" w:eastAsia="黑体" w:cs="Times New Roman"/>
          <w:b w:val="0"/>
          <w:bCs w:val="0"/>
          <w:sz w:val="28"/>
          <w:szCs w:val="28"/>
          <w:lang w:val="en-US" w:eastAsia="zh-CN"/>
        </w:rPr>
        <w:t>教师发展项目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立项指南目录</w:t>
      </w:r>
    </w:p>
    <w:p w14:paraId="1DAE2300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90" w:lineRule="exact"/>
        <w:ind w:left="580" w:leftChars="0" w:right="0" w:rightChars="0"/>
        <w:jc w:val="both"/>
        <w:rPr>
          <w:rFonts w:hint="default" w:ascii="Times New Roman" w:hAnsi="Times New Roman" w:eastAsia="仿宋" w:cs="Times New Roman"/>
          <w:b/>
          <w:bCs/>
          <w:spacing w:val="-6"/>
          <w:kern w:val="2"/>
          <w:sz w:val="28"/>
          <w:szCs w:val="28"/>
          <w:lang w:val="en-US" w:eastAsia="zh-CN"/>
        </w:rPr>
      </w:pPr>
      <w:bookmarkStart w:id="1" w:name="bookmark63"/>
      <w:bookmarkEnd w:id="1"/>
      <w:bookmarkStart w:id="2" w:name="bookmark62"/>
      <w:bookmarkStart w:id="3" w:name="bookmark64"/>
      <w:bookmarkStart w:id="4" w:name="bookmark61"/>
      <w:r>
        <w:rPr>
          <w:rFonts w:hint="eastAsia" w:ascii="Times New Roman" w:hAnsi="Times New Roman" w:eastAsia="仿宋" w:cs="Times New Roman"/>
          <w:b/>
          <w:bCs/>
          <w:spacing w:val="-6"/>
          <w:kern w:val="2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bCs/>
          <w:spacing w:val="-6"/>
          <w:kern w:val="2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b/>
          <w:bCs/>
          <w:spacing w:val="-6"/>
          <w:kern w:val="2"/>
          <w:sz w:val="28"/>
          <w:szCs w:val="28"/>
          <w:lang w:val="en-US" w:eastAsia="zh-CN"/>
        </w:rPr>
        <w:t>校院两级</w:t>
      </w:r>
      <w:r>
        <w:rPr>
          <w:rFonts w:hint="default" w:ascii="Times New Roman" w:hAnsi="Times New Roman" w:eastAsia="仿宋" w:cs="Times New Roman"/>
          <w:b/>
          <w:bCs/>
          <w:spacing w:val="-6"/>
          <w:kern w:val="2"/>
          <w:sz w:val="28"/>
          <w:szCs w:val="28"/>
          <w:lang w:val="en-US" w:eastAsia="zh-CN"/>
        </w:rPr>
        <w:t>教师培养</w:t>
      </w:r>
      <w:r>
        <w:rPr>
          <w:rFonts w:hint="eastAsia" w:ascii="Times New Roman" w:hAnsi="Times New Roman" w:eastAsia="仿宋" w:cs="Times New Roman"/>
          <w:b/>
          <w:bCs/>
          <w:spacing w:val="-6"/>
          <w:kern w:val="2"/>
          <w:sz w:val="28"/>
          <w:szCs w:val="28"/>
          <w:lang w:val="en-US" w:eastAsia="zh-CN"/>
        </w:rPr>
        <w:t>体系</w:t>
      </w:r>
    </w:p>
    <w:p w14:paraId="512A4A46">
      <w:pPr>
        <w:pStyle w:val="7"/>
        <w:widowControl/>
        <w:spacing w:line="590" w:lineRule="exact"/>
        <w:ind w:firstLine="580"/>
        <w:jc w:val="both"/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pacing w:val="-6"/>
          <w:kern w:val="2"/>
          <w:sz w:val="28"/>
          <w:szCs w:val="28"/>
        </w:rPr>
        <w:t>.1</w:t>
      </w:r>
      <w:r>
        <w:rPr>
          <w:rFonts w:hint="default" w:ascii="Times New Roman" w:hAnsi="Times New Roman" w:eastAsia="仿宋" w:cs="Times New Roman"/>
          <w:spacing w:val="-6"/>
          <w:kern w:val="2"/>
          <w:sz w:val="28"/>
          <w:szCs w:val="28"/>
          <w:lang w:eastAsia="zh-TW"/>
        </w:rPr>
        <w:t>高校师德师风建设研究</w:t>
      </w:r>
    </w:p>
    <w:p w14:paraId="7B6AA4F7">
      <w:pPr>
        <w:pStyle w:val="7"/>
        <w:widowControl/>
        <w:spacing w:line="590" w:lineRule="exact"/>
        <w:ind w:firstLine="580"/>
        <w:jc w:val="both"/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  <w:t>1.2教师发展中心的培训体系的构架</w:t>
      </w:r>
    </w:p>
    <w:p w14:paraId="3CB9582B">
      <w:pPr>
        <w:pStyle w:val="7"/>
        <w:widowControl/>
        <w:spacing w:line="590" w:lineRule="exact"/>
        <w:ind w:firstLine="580"/>
        <w:jc w:val="both"/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pacing w:val="-6"/>
          <w:kern w:val="2"/>
          <w:sz w:val="28"/>
          <w:szCs w:val="28"/>
        </w:rPr>
        <w:t>.3</w:t>
      </w:r>
      <w:r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  <w:t>科学合理地构建教师的全生涯发展体系</w:t>
      </w:r>
    </w:p>
    <w:p w14:paraId="2520B54F">
      <w:pPr>
        <w:pStyle w:val="7"/>
        <w:widowControl/>
        <w:spacing w:line="590" w:lineRule="exact"/>
        <w:ind w:firstLine="580"/>
        <w:jc w:val="both"/>
        <w:rPr>
          <w:rFonts w:hint="default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  <w:t>1.4高质量教师发展工作体系的构建</w:t>
      </w:r>
    </w:p>
    <w:p w14:paraId="51E6D870">
      <w:pPr>
        <w:pStyle w:val="7"/>
        <w:widowControl/>
        <w:spacing w:line="590" w:lineRule="exact"/>
        <w:ind w:firstLine="580"/>
        <w:jc w:val="both"/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  <w:t>1.5教师教学咨询工作的有效机制建立</w:t>
      </w:r>
    </w:p>
    <w:p w14:paraId="02AA5049">
      <w:pPr>
        <w:pStyle w:val="7"/>
        <w:widowControl/>
        <w:spacing w:line="590" w:lineRule="exact"/>
        <w:ind w:firstLine="580"/>
        <w:jc w:val="both"/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  <w:t>1.6</w:t>
      </w:r>
      <w:r>
        <w:rPr>
          <w:rFonts w:hint="default" w:ascii="Times New Roman" w:hAnsi="Times New Roman" w:eastAsia="仿宋" w:cs="Times New Roman"/>
          <w:spacing w:val="-6"/>
          <w:kern w:val="2"/>
          <w:sz w:val="28"/>
          <w:szCs w:val="28"/>
          <w:lang w:eastAsia="zh-TW"/>
        </w:rPr>
        <w:t>高校教师教学能力评价办法探索与实践</w:t>
      </w:r>
    </w:p>
    <w:p w14:paraId="2854C3CF">
      <w:pPr>
        <w:pStyle w:val="7"/>
        <w:widowControl/>
        <w:spacing w:line="590" w:lineRule="exact"/>
        <w:ind w:firstLine="580"/>
        <w:jc w:val="both"/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  <w:t>1.7教育教学审核评估视角下，教职工师德师风考核机制</w:t>
      </w:r>
    </w:p>
    <w:p w14:paraId="2E18F9EE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90" w:lineRule="exact"/>
        <w:ind w:left="580" w:leftChars="0" w:right="0" w:rightChars="0"/>
        <w:jc w:val="both"/>
        <w:rPr>
          <w:rFonts w:hint="default" w:ascii="Times New Roman" w:hAnsi="Times New Roman" w:eastAsia="仿宋" w:cs="Times New Roman"/>
          <w:b/>
          <w:bCs/>
          <w:spacing w:val="-6"/>
          <w:kern w:val="2"/>
          <w:sz w:val="28"/>
          <w:szCs w:val="28"/>
          <w:lang w:val="en-US" w:eastAsia="zh-TW"/>
        </w:rPr>
      </w:pPr>
      <w:r>
        <w:rPr>
          <w:rFonts w:hint="eastAsia" w:ascii="Times New Roman" w:hAnsi="Times New Roman" w:eastAsia="仿宋" w:cs="Times New Roman"/>
          <w:b/>
          <w:bCs/>
          <w:spacing w:val="-6"/>
          <w:kern w:val="2"/>
          <w:sz w:val="28"/>
          <w:szCs w:val="28"/>
          <w:lang w:val="en-US" w:eastAsia="zh-CN"/>
        </w:rPr>
        <w:t>2.教师业务能力提升</w:t>
      </w:r>
    </w:p>
    <w:p w14:paraId="6ACC3408">
      <w:pPr>
        <w:pStyle w:val="7"/>
        <w:widowControl/>
        <w:spacing w:line="590" w:lineRule="exact"/>
        <w:ind w:firstLine="580"/>
        <w:jc w:val="both"/>
        <w:rPr>
          <w:rFonts w:hint="default" w:ascii="Times New Roman" w:hAnsi="Times New Roman" w:eastAsia="仿宋" w:cs="Times New Roman"/>
          <w:spacing w:val="-6"/>
          <w:kern w:val="2"/>
          <w:sz w:val="28"/>
          <w:szCs w:val="28"/>
          <w:lang w:eastAsia="zh-TW"/>
        </w:rPr>
      </w:pPr>
      <w:r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  <w:t>2.1</w:t>
      </w:r>
      <w:r>
        <w:rPr>
          <w:rFonts w:hint="default" w:ascii="Times New Roman" w:hAnsi="Times New Roman" w:eastAsia="仿宋" w:cs="Times New Roman"/>
          <w:spacing w:val="-6"/>
          <w:kern w:val="2"/>
          <w:sz w:val="28"/>
          <w:szCs w:val="28"/>
          <w:lang w:eastAsia="zh-TW"/>
        </w:rPr>
        <w:t>发挥教学名师引领作用的研究与实践</w:t>
      </w:r>
    </w:p>
    <w:p w14:paraId="660E0B0E">
      <w:pPr>
        <w:pStyle w:val="7"/>
        <w:widowControl/>
        <w:spacing w:line="590" w:lineRule="exact"/>
        <w:ind w:firstLine="580"/>
        <w:jc w:val="both"/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  <w:t>2.2适合学校的教师培训品牌的路径打造</w:t>
      </w:r>
    </w:p>
    <w:p w14:paraId="00D1953C">
      <w:pPr>
        <w:pStyle w:val="7"/>
        <w:widowControl/>
        <w:spacing w:line="590" w:lineRule="exact"/>
        <w:ind w:firstLine="580"/>
        <w:jc w:val="both"/>
        <w:rPr>
          <w:rFonts w:hint="default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  <w:t>2.3“双师型”教师职业发展与规划</w:t>
      </w:r>
    </w:p>
    <w:p w14:paraId="26484A1D">
      <w:pPr>
        <w:pStyle w:val="7"/>
        <w:widowControl/>
        <w:spacing w:line="590" w:lineRule="exact"/>
        <w:ind w:firstLine="580"/>
        <w:jc w:val="both"/>
        <w:rPr>
          <w:rFonts w:hint="default" w:ascii="Times New Roman" w:hAnsi="Times New Roman" w:eastAsia="仿宋" w:cs="Times New Roman"/>
          <w:spacing w:val="-6"/>
          <w:kern w:val="2"/>
          <w:sz w:val="28"/>
          <w:szCs w:val="28"/>
          <w:lang w:eastAsia="zh-TW"/>
        </w:rPr>
      </w:pPr>
      <w:r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  <w:t>2.4</w:t>
      </w:r>
      <w:r>
        <w:rPr>
          <w:rFonts w:hint="default" w:ascii="Times New Roman" w:hAnsi="Times New Roman" w:eastAsia="仿宋" w:cs="Times New Roman"/>
          <w:spacing w:val="-6"/>
          <w:kern w:val="2"/>
          <w:sz w:val="28"/>
          <w:szCs w:val="28"/>
          <w:lang w:eastAsia="zh-TW"/>
        </w:rPr>
        <w:t>高校教师教学能力、实践能力提升方式与途径研究</w:t>
      </w:r>
    </w:p>
    <w:p w14:paraId="654DA26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80"/>
        <w:jc w:val="both"/>
        <w:textAlignment w:val="auto"/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  <w:t>2.5产教研助力教师实践能力的培养</w:t>
      </w:r>
    </w:p>
    <w:p w14:paraId="03A6253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80"/>
        <w:jc w:val="both"/>
        <w:textAlignment w:val="auto"/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  <w:t>2.6青年教师导师制评价体系研究</w:t>
      </w:r>
    </w:p>
    <w:p w14:paraId="3D50FA1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80"/>
        <w:jc w:val="both"/>
        <w:textAlignment w:val="auto"/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  <w:t>2.7教师赴企业实践锻炼评价体系研究</w:t>
      </w:r>
    </w:p>
    <w:p w14:paraId="02DC4B0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80"/>
        <w:jc w:val="both"/>
        <w:textAlignment w:val="auto"/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  <w:t>2.8高校青年教师教学科研能力提升研究</w:t>
      </w:r>
    </w:p>
    <w:p w14:paraId="52FF365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80"/>
        <w:jc w:val="both"/>
        <w:textAlignment w:val="auto"/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  <w:t>2.9青年教师教学科研能力结构模型构建研究</w:t>
      </w:r>
    </w:p>
    <w:p w14:paraId="4110D2F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580" w:leftChars="0" w:right="0" w:rightChars="0"/>
        <w:jc w:val="both"/>
        <w:textAlignment w:val="auto"/>
        <w:rPr>
          <w:rFonts w:hint="default" w:ascii="Times New Roman" w:hAnsi="Times New Roman" w:eastAsia="仿宋" w:cs="Times New Roman"/>
          <w:b/>
          <w:bCs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pacing w:val="-6"/>
          <w:kern w:val="2"/>
          <w:sz w:val="28"/>
          <w:szCs w:val="28"/>
          <w:lang w:val="en-US" w:eastAsia="zh-CN"/>
        </w:rPr>
        <w:t>3.教师自主发展体系</w:t>
      </w:r>
    </w:p>
    <w:p w14:paraId="7626A148">
      <w:pPr>
        <w:pStyle w:val="7"/>
        <w:widowControl/>
        <w:spacing w:line="590" w:lineRule="exact"/>
        <w:ind w:firstLine="580"/>
        <w:jc w:val="both"/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  <w:t>3.1高校教师自主发展模式探索</w:t>
      </w:r>
    </w:p>
    <w:p w14:paraId="5A3247AA">
      <w:pPr>
        <w:pStyle w:val="7"/>
        <w:widowControl/>
        <w:spacing w:line="590" w:lineRule="exact"/>
        <w:ind w:firstLine="580"/>
        <w:jc w:val="both"/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  <w:t>3.2基于党委领导构建教师发展责任体系</w:t>
      </w:r>
    </w:p>
    <w:p w14:paraId="624B8DEF">
      <w:pPr>
        <w:pStyle w:val="7"/>
        <w:widowControl/>
        <w:spacing w:line="590" w:lineRule="exact"/>
        <w:ind w:firstLine="580"/>
        <w:jc w:val="both"/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  <w:t>3.3全方位培育框架构建教师发展能力体系</w:t>
      </w:r>
    </w:p>
    <w:p w14:paraId="59D81207">
      <w:pPr>
        <w:pStyle w:val="7"/>
        <w:widowControl/>
        <w:spacing w:line="590" w:lineRule="exact"/>
        <w:ind w:firstLine="580"/>
        <w:jc w:val="both"/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  <w:t>3.4基于需求构建教师发展实效体系创新特色品牌项目</w:t>
      </w:r>
    </w:p>
    <w:p w14:paraId="3C26D0BE">
      <w:pPr>
        <w:pStyle w:val="7"/>
        <w:widowControl/>
        <w:spacing w:line="590" w:lineRule="exact"/>
        <w:ind w:firstLine="580"/>
        <w:jc w:val="both"/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  <w:t>3.5基于自主知识构建中国特色教师教育体系</w:t>
      </w:r>
    </w:p>
    <w:p w14:paraId="26B9F354">
      <w:pPr>
        <w:pStyle w:val="7"/>
        <w:widowControl/>
        <w:spacing w:line="590" w:lineRule="exact"/>
        <w:ind w:firstLine="580"/>
        <w:jc w:val="both"/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  <w:t>3.6高校教师自主发展策略研究</w:t>
      </w:r>
    </w:p>
    <w:p w14:paraId="1E417B32">
      <w:pPr>
        <w:pStyle w:val="7"/>
        <w:widowControl/>
        <w:spacing w:line="590" w:lineRule="exact"/>
        <w:ind w:firstLine="580"/>
        <w:jc w:val="both"/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  <w:t>3.7高校教师自主发展路径研究</w:t>
      </w:r>
    </w:p>
    <w:p w14:paraId="54A13D59">
      <w:pPr>
        <w:pStyle w:val="7"/>
        <w:widowControl/>
        <w:spacing w:line="590" w:lineRule="exact"/>
        <w:ind w:firstLine="580"/>
        <w:jc w:val="both"/>
        <w:rPr>
          <w:rFonts w:hint="default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  <w:t>3.8高校教师自我效能感、职业倦怠与离职倾向研究</w:t>
      </w:r>
    </w:p>
    <w:p w14:paraId="7CE568FF">
      <w:pPr>
        <w:pStyle w:val="7"/>
        <w:widowControl/>
        <w:spacing w:line="590" w:lineRule="exact"/>
        <w:ind w:left="0" w:leftChars="0" w:firstLine="0" w:firstLineChars="0"/>
        <w:jc w:val="both"/>
        <w:rPr>
          <w:rFonts w:hint="default" w:ascii="Times New Roman" w:hAnsi="Times New Roman" w:eastAsia="仿宋" w:cs="Times New Roman"/>
          <w:spacing w:val="-6"/>
          <w:kern w:val="2"/>
          <w:sz w:val="28"/>
          <w:szCs w:val="28"/>
          <w:lang w:val="en-US" w:eastAsia="zh-CN"/>
        </w:rPr>
      </w:pPr>
    </w:p>
    <w:bookmarkEnd w:id="0"/>
    <w:bookmarkEnd w:id="2"/>
    <w:bookmarkEnd w:id="3"/>
    <w:bookmarkEnd w:id="4"/>
    <w:p w14:paraId="1F9C28B8">
      <w:pPr>
        <w:rPr>
          <w:rFonts w:hint="default" w:ascii="Times New Roman" w:hAnsi="Times New Roman" w:cs="Times New Roman"/>
        </w:rPr>
      </w:pPr>
      <w:bookmarkStart w:id="5" w:name="bookmark83"/>
      <w:bookmarkEnd w:id="5"/>
      <w:bookmarkStart w:id="6" w:name="bookmark75"/>
      <w:bookmarkEnd w:id="6"/>
      <w:bookmarkStart w:id="7" w:name="bookmark79"/>
      <w:bookmarkEnd w:id="7"/>
    </w:p>
    <w:sectPr>
      <w:footerReference r:id="rId3" w:type="default"/>
      <w:pgSz w:w="11906" w:h="16838"/>
      <w:pgMar w:top="1361" w:right="1570" w:bottom="1361" w:left="157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CB49B3-C2C8-4797-B4C1-D67669B581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B4633B3-ED47-47BA-BBA5-EFB7AFFA4E3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F9AD912-9566-4F43-BF3F-1C3BF59AA2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D0244">
    <w:pPr>
      <w:pStyle w:val="2"/>
      <w:ind w:right="360" w:firstLine="360"/>
    </w:pPr>
    <w:r>
      <w:rPr>
        <w:rStyle w:val="6"/>
        <w:rFonts w:ascii="宋体" w:hAnsi="宋体"/>
        <w:sz w:val="28"/>
        <w:szCs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NzFkNWY4ZWM3Y2M0NDVmMzIxOGUxNGIwOTU1ZjgifQ=="/>
  </w:docVars>
  <w:rsids>
    <w:rsidRoot w:val="523F5F87"/>
    <w:rsid w:val="03180178"/>
    <w:rsid w:val="088E270D"/>
    <w:rsid w:val="0B0F1709"/>
    <w:rsid w:val="0B745686"/>
    <w:rsid w:val="0DC72296"/>
    <w:rsid w:val="0F1644B9"/>
    <w:rsid w:val="105E41FF"/>
    <w:rsid w:val="163D4DCF"/>
    <w:rsid w:val="1F426ED8"/>
    <w:rsid w:val="2A570FE3"/>
    <w:rsid w:val="2B555EF7"/>
    <w:rsid w:val="2E4B314D"/>
    <w:rsid w:val="2ED40002"/>
    <w:rsid w:val="35C960F5"/>
    <w:rsid w:val="380336FF"/>
    <w:rsid w:val="3899369F"/>
    <w:rsid w:val="38B86941"/>
    <w:rsid w:val="3E15278E"/>
    <w:rsid w:val="3FD03FAF"/>
    <w:rsid w:val="43087039"/>
    <w:rsid w:val="472E433D"/>
    <w:rsid w:val="50D21A70"/>
    <w:rsid w:val="523F5F87"/>
    <w:rsid w:val="52477C4C"/>
    <w:rsid w:val="550136BA"/>
    <w:rsid w:val="558C4899"/>
    <w:rsid w:val="620010BE"/>
    <w:rsid w:val="636D43B0"/>
    <w:rsid w:val="65045EA2"/>
    <w:rsid w:val="655629DE"/>
    <w:rsid w:val="6C543E4F"/>
    <w:rsid w:val="71D45DAD"/>
    <w:rsid w:val="74394505"/>
    <w:rsid w:val="76860C13"/>
    <w:rsid w:val="7ADF5B05"/>
    <w:rsid w:val="7F9C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7">
    <w:name w:val="Body text|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412" w:lineRule="auto"/>
      <w:ind w:left="0" w:right="0" w:firstLine="400"/>
      <w:jc w:val="left"/>
    </w:pPr>
    <w:rPr>
      <w:rFonts w:hint="eastAsia" w:ascii="宋体" w:hAnsi="宋体" w:eastAsia="宋体" w:cs="宋体"/>
      <w:color w:val="auto"/>
      <w:kern w:val="0"/>
      <w:sz w:val="30"/>
      <w:szCs w:val="30"/>
      <w:lang w:val="en-US" w:eastAsia="zh-CN" w:bidi="ar"/>
    </w:rPr>
  </w:style>
  <w:style w:type="paragraph" w:customStyle="1" w:styleId="8">
    <w:name w:val="Heading #3|1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87" w:lineRule="exact"/>
      <w:ind w:left="0" w:right="0" w:firstLine="780"/>
      <w:jc w:val="left"/>
      <w:outlineLvl w:val="2"/>
    </w:pPr>
    <w:rPr>
      <w:rFonts w:hint="eastAsia" w:ascii="宋体" w:hAnsi="宋体" w:eastAsia="宋体" w:cs="宋体"/>
      <w:b/>
      <w:bCs/>
      <w:color w:val="auto"/>
      <w:kern w:val="0"/>
      <w:sz w:val="30"/>
      <w:szCs w:val="3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604</Characters>
  <Lines>0</Lines>
  <Paragraphs>0</Paragraphs>
  <TotalTime>10</TotalTime>
  <ScaleCrop>false</ScaleCrop>
  <LinksUpToDate>false</LinksUpToDate>
  <CharactersWithSpaces>604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2024-06-05T02:12:00Z</dcterms:created>
  <dc:creator>教务处收发文</dc:creator>
  <cp:lastModifiedBy>教务处收发文</cp:lastModifiedBy>
  <dcterms:modified xsi:type="dcterms:W3CDTF">2025-03-25T06:44:18Z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009242F5D2294264B99F3AEECD8E42E8_13</vt:lpwstr>
  </property>
  <property fmtid="{D5CDD505-2E9C-101B-9397-08002B2CF9AE}" pid="4" name="KSOTemplateDocerSaveRecord">
    <vt:lpwstr>eyJoZGlkIjoiMWQ3MmRiMzkzNzhjYjJkYTM2ZjY0Yjg2YzRlZDVkYmYiLCJ1c2VySWQiOiIyODQyMzQ4NzIifQ==</vt:lpwstr>
  </property>
</Properties>
</file>